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0F" w:rsidRDefault="00D44C0F" w:rsidP="00D44C0F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  <w:lang w:val="el-GR"/>
        </w:rPr>
      </w:pPr>
      <w:r>
        <w:rPr>
          <w:rFonts w:ascii="Calibri" w:hAnsi="Calibri" w:cs="Calibri"/>
          <w:color w:val="4F81BD"/>
          <w:sz w:val="28"/>
          <w:lang w:val="el-GR"/>
        </w:rPr>
        <w:t>ΕΝΤΥΠΟ    ΟΙΚΟΝΟΜΙΚΗΣ    ΠΡΟΣΦΟΡΑΣ</w:t>
      </w:r>
      <w:r>
        <w:rPr>
          <w:rFonts w:ascii="Calibri" w:hAnsi="Calibri" w:cs="Calibri"/>
          <w:color w:val="4F81BD"/>
          <w:sz w:val="24"/>
          <w:lang w:val="el-GR"/>
        </w:rPr>
        <w:t xml:space="preserve">  (σε ευρώ)</w:t>
      </w:r>
    </w:p>
    <w:p w:rsidR="00D44C0F" w:rsidRDefault="00D44C0F" w:rsidP="00D44C0F">
      <w:pPr>
        <w:jc w:val="both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5D77" w:rsidTr="006F5D77"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ΕΝΤΥΠΟ ΟΙΚΟΝΟΜΙΚΗΣ ΠΡΟΣΦΟΡΑΣ</w:t>
            </w: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</w:tr>
      <w:tr w:rsidR="006F5D77" w:rsidTr="00C20B71">
        <w:trPr>
          <w:trHeight w:val="426"/>
        </w:trPr>
        <w:tc>
          <w:tcPr>
            <w:tcW w:w="5228" w:type="dxa"/>
          </w:tcPr>
          <w:p w:rsidR="006F5D77" w:rsidRDefault="006F5D77" w:rsidP="00231356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της υπ. </w:t>
            </w:r>
            <w:proofErr w:type="spellStart"/>
            <w:r>
              <w:rPr>
                <w:b/>
                <w:sz w:val="22"/>
              </w:rPr>
              <w:t>Αρίθμ</w:t>
            </w:r>
            <w:proofErr w:type="spellEnd"/>
            <w:r>
              <w:rPr>
                <w:b/>
                <w:sz w:val="22"/>
              </w:rPr>
              <w:t xml:space="preserve">. </w:t>
            </w:r>
            <w:r w:rsidR="00231356" w:rsidRPr="00231356">
              <w:rPr>
                <w:b/>
                <w:sz w:val="22"/>
              </w:rPr>
              <w:t>1</w:t>
            </w:r>
            <w:r w:rsidR="00231356">
              <w:rPr>
                <w:b/>
                <w:sz w:val="22"/>
                <w:lang w:val="en-US"/>
              </w:rPr>
              <w:t>84830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διακήρυξης</w:t>
            </w: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</w:tr>
      <w:tr w:rsidR="006F5D77" w:rsidTr="005E6E6B">
        <w:trPr>
          <w:trHeight w:val="559"/>
        </w:trPr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ΠΡΟΣ: ΔΕΥΑ ΚΙΛΕΛΕΡ, ΠΛΑΤΥΚΑΜΠΟΣ, 40009, ΚΙΛΕΛΕΡ, ΛΑΡΙΣΑ</w:t>
            </w:r>
          </w:p>
        </w:tc>
      </w:tr>
      <w:tr w:rsidR="006F5D77" w:rsidTr="006F5D77">
        <w:tc>
          <w:tcPr>
            <w:tcW w:w="5228" w:type="dxa"/>
          </w:tcPr>
          <w:p w:rsidR="006F5D77" w:rsidRDefault="006F5D77" w:rsidP="00D44C0F">
            <w:pPr>
              <w:spacing w:after="32" w:line="247" w:lineRule="auto"/>
              <w:rPr>
                <w:b/>
                <w:sz w:val="22"/>
              </w:rPr>
            </w:pPr>
          </w:p>
        </w:tc>
        <w:tc>
          <w:tcPr>
            <w:tcW w:w="5228" w:type="dxa"/>
          </w:tcPr>
          <w:p w:rsidR="006F5D77" w:rsidRDefault="006F5D77" w:rsidP="000244F8">
            <w:pPr>
              <w:spacing w:after="32" w:line="247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ΗΜΕΡΟΜΗΝΙΑ: …./…./ 202</w:t>
            </w:r>
            <w:r w:rsidR="000244F8">
              <w:rPr>
                <w:b/>
                <w:sz w:val="22"/>
              </w:rPr>
              <w:t>3</w:t>
            </w:r>
          </w:p>
        </w:tc>
      </w:tr>
    </w:tbl>
    <w:p w:rsidR="00D44C0F" w:rsidRDefault="00D44C0F" w:rsidP="00D44C0F">
      <w:pPr>
        <w:spacing w:after="32" w:line="247" w:lineRule="auto"/>
        <w:ind w:left="-5"/>
        <w:rPr>
          <w:b/>
        </w:rPr>
      </w:pPr>
    </w:p>
    <w:p w:rsidR="00D44C0F" w:rsidRPr="00F246CB" w:rsidRDefault="00D44C0F" w:rsidP="00D44C0F">
      <w:pPr>
        <w:ind w:left="163"/>
        <w:jc w:val="center"/>
        <w:rPr>
          <w:rFonts w:asciiTheme="minorHAnsi" w:hAnsiTheme="minorHAnsi" w:cstheme="minorHAnsi"/>
          <w:b/>
        </w:rPr>
      </w:pPr>
      <w:r w:rsidRPr="00F246CB">
        <w:rPr>
          <w:rFonts w:asciiTheme="minorHAnsi" w:hAnsiTheme="minorHAnsi" w:cstheme="minorHAnsi"/>
          <w:b/>
        </w:rPr>
        <w:t>«</w:t>
      </w:r>
      <w:r w:rsidR="00C015FA" w:rsidRPr="00C015FA">
        <w:rPr>
          <w:rFonts w:asciiTheme="minorHAnsi" w:hAnsiTheme="minorHAnsi" w:cstheme="minorHAnsi"/>
          <w:b/>
        </w:rPr>
        <w:t>ΠΡΟΜΗΘΕΙΑ ΥΔΡΑΥΛΙΚΩΝ ΥΛΙΚΩΝ – ΑΝΤΑΛΛΑΚΤΙΚΩΝ ΚΑΙ ΕΡΓΑΣΙΕΣ ΑΠΟΚΑΤΑΣΤΑΣΗΣ ΒΛΑΒΩΝ ΔΙΚΤΥΩΝ ΥΔΡΕΥ</w:t>
      </w:r>
      <w:r w:rsidR="000244F8">
        <w:rPr>
          <w:rFonts w:asciiTheme="minorHAnsi" w:hAnsiTheme="minorHAnsi" w:cstheme="minorHAnsi"/>
          <w:b/>
        </w:rPr>
        <w:t>ΣΗΣ ΤΗΣ ΔΕΥΑ ΚΙΛΕΛΕΡ, ΕΤΟΥΣ 2023</w:t>
      </w:r>
      <w:r w:rsidRPr="00F246CB">
        <w:rPr>
          <w:rFonts w:asciiTheme="minorHAnsi" w:hAnsiTheme="minorHAnsi" w:cstheme="minorHAnsi"/>
          <w:b/>
        </w:rPr>
        <w:t>»</w:t>
      </w:r>
    </w:p>
    <w:p w:rsidR="00D44C0F" w:rsidRDefault="006F5D77" w:rsidP="006F5D77">
      <w:pPr>
        <w:ind w:left="163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Στοιχεία Οικονομικού Φορέα: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Επωνυμία: .……………………………………………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Εκπρόσωπος: .……………………………………….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Δ/</w:t>
      </w:r>
      <w:proofErr w:type="spellStart"/>
      <w:r w:rsidRPr="006B6AB1">
        <w:rPr>
          <w:rFonts w:asciiTheme="majorHAnsi" w:hAnsiTheme="majorHAnsi"/>
          <w:sz w:val="28"/>
        </w:rPr>
        <w:t>νση</w:t>
      </w:r>
      <w:proofErr w:type="spellEnd"/>
      <w:r w:rsidRPr="006B6AB1">
        <w:rPr>
          <w:rFonts w:asciiTheme="majorHAnsi" w:hAnsiTheme="majorHAnsi"/>
          <w:sz w:val="28"/>
        </w:rPr>
        <w:t>: …………………………………………………..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</w:rPr>
        <w:t>Τηλέφωνο Επικοινωνίας: ……………………..</w:t>
      </w:r>
    </w:p>
    <w:p w:rsidR="006F5D77" w:rsidRPr="006B6AB1" w:rsidRDefault="006F5D77" w:rsidP="006F5D77">
      <w:pPr>
        <w:ind w:left="163"/>
        <w:rPr>
          <w:rFonts w:asciiTheme="majorHAnsi" w:hAnsiTheme="majorHAnsi"/>
          <w:sz w:val="28"/>
        </w:rPr>
      </w:pPr>
      <w:r w:rsidRPr="006B6AB1">
        <w:rPr>
          <w:rFonts w:asciiTheme="majorHAnsi" w:hAnsiTheme="majorHAnsi"/>
          <w:sz w:val="28"/>
          <w:lang w:val="en-US"/>
        </w:rPr>
        <w:t>E</w:t>
      </w:r>
      <w:r w:rsidRPr="00060AF2">
        <w:rPr>
          <w:rFonts w:asciiTheme="majorHAnsi" w:hAnsiTheme="majorHAnsi"/>
          <w:sz w:val="28"/>
        </w:rPr>
        <w:t>-</w:t>
      </w:r>
      <w:r w:rsidRPr="006B6AB1">
        <w:rPr>
          <w:rFonts w:asciiTheme="majorHAnsi" w:hAnsiTheme="majorHAnsi"/>
          <w:sz w:val="28"/>
          <w:lang w:val="en-US"/>
        </w:rPr>
        <w:t>mail</w:t>
      </w:r>
      <w:r w:rsidRPr="006B6AB1">
        <w:rPr>
          <w:rFonts w:asciiTheme="majorHAnsi" w:hAnsiTheme="majorHAnsi"/>
          <w:sz w:val="28"/>
        </w:rPr>
        <w:t>: ………………………………………………….</w:t>
      </w:r>
    </w:p>
    <w:p w:rsidR="00C20B71" w:rsidRPr="006F5D77" w:rsidRDefault="00C20B71" w:rsidP="006F5D77">
      <w:pPr>
        <w:ind w:left="163"/>
        <w:rPr>
          <w:rFonts w:asciiTheme="majorHAnsi" w:hAnsiTheme="majorHAnsi"/>
          <w:b/>
          <w:sz w:val="28"/>
        </w:rPr>
      </w:pPr>
    </w:p>
    <w:p w:rsidR="00D44C0F" w:rsidRDefault="00D44C0F" w:rsidP="00D44C0F">
      <w:pPr>
        <w:jc w:val="both"/>
        <w:rPr>
          <w:color w:val="FF0000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759"/>
        <w:gridCol w:w="3489"/>
        <w:gridCol w:w="813"/>
        <w:gridCol w:w="1614"/>
        <w:gridCol w:w="1923"/>
        <w:gridCol w:w="1265"/>
      </w:tblGrid>
      <w:tr w:rsidR="00DB2911" w:rsidTr="002D3736">
        <w:trPr>
          <w:trHeight w:val="12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Α/Α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Μ.Μ.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ΠΡΟΣΦ.ΤΙΜΗ (ΑΡΙΘΜΗΤΙΚΑ ΚΑΙ ΟΛΟΓΡΑΦΩΣ)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11" w:rsidRDefault="00DB29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ΣΥΝΟΛΟ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Φ16x1/2"ΑΡΣΕΝΙΚΟ ΟΡΥΧ. 2 mm ΤΟΥΜΠ.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Φ18x1/2"ΑΡΣ. ΟΡΥΧ. 2,5 mm  ΤΟΥΜΠ.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Φ22x3/4"ΑΡΣ. ΟΡΥΧ. 3 mm  ΤΟΥΜΠ.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Φ25x3/4"ΑΡΣ.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35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Φ25x3/4"ΘΗΛ.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3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ΣΥΝΔΕΣΜΟΣ Φ25x25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Φ28x1"ΑΡΣ. ΟΡΥΧ. 3 mm  ΤΟΥΜΠ.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Φ32x1"ΑΡΣ. P.E.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Φ32x1"ΘΗΛ. P.E.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35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ΣΥΝΔΕΣΜΟΣ Φ32x32 P.E.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Φ40 ΑΡΣ.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ΣΥΝΔΕΣΜΟΣ Φ40x40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Φ50 ΑΡΣ.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ΣΥΝΔΕΣΜΟΣ Φ50x50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Φ63 ΑΡΣ.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ΣΥΝΔΕΣΜΟΣ  Φ63x63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Φ90x3" ΑΡΣ. ΟΡΥΧ. 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ΓΙΑ ΣΙΔΗΡΟΣΩΛΗΝΑ 1/2" ΑΡΣ.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ΡΑΚΟΡ ΓΙΑ ΣΙΔΗΡΟΣΩΛΗΝΑ 3/4" ΑΡΣ.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1/2" ΒΟΛ-ΒΑΛ Α-Θ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1/2"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3/4" ΒΟΛ-ΒΑΛ Α-Θ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3/4"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1" ΒΟΛ-ΒΑΛ Α-Θ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1"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1 1/2"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2 1/2"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3"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ΣΦΑΙΡΙΚΗ ΒΑΝΑ 4" ΒΟΛ-ΒΑΛ Θ-Θ ΟΡΥΧ.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ΒΑΝΑ ΑΣΦΑΛΕΙΑΣ 3/4" ΑΡΣ, ΜΕ  ΤΗΛΕΣΚΟΠΙΚΟ ΡΑΚΟΡ 1/2"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609FD">
        <w:trPr>
          <w:trHeight w:val="3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1/2" Θ-Θ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39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1/2"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4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3/4" Θ-Θ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3/4"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30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1" Θ-Θ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1"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1 1/4"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2"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3" Α-Θ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ΓΩΝΙΑ 3"  Θ-Θ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3/4"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1"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1 1/4"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1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2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3"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ΜΑΣΤΟΣ 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1/2"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3/4"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1 1/4"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1 1/2"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2"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ΜΟΥΦΑ 3" ΓΑΛΒ. ΚΟΡΔΟΝΑΤΗ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ΜΠΟΥΚΑΛΑ ΑΓΓΛΙΑΣ 1/2"x 3/4"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ΜΠΟΥΚΑΛΑ ΑΓΓΛΙΑΣ 1/2"x 1"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ΜΠΟΥΚΑΛΑ ΑΓΓΛΙΑΣ 1"x 1 1/4"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ΜΠΟΥΚΑΛΑ ΑΓΓΛΙΑΣ 1 1/2"x 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6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ΜΠΟΥΚΑΛΑ ΑΓΓΛΙΑΣ 2"x 3"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28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ΠΡΟΣΘΗΚΗ 1/2" 2cm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ΠΡΟΣΘΗΚΗ 1/2" 3cm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ΠΡΟΣΘΗΚΗ 3/4" 2cm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760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1/2"x3/4"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1/2"x1"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3/4"x1"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1"x1 1/4"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1"x1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4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ΣΥΣΤΟΛΗ ΑΜΕΡΙΚΗΣ 2"x3"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4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ΣΩΛΗΝΟΜΑΣΤΟΣ 1/2"    10cm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27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ΣΩΛΗΝΟΜΑΣΤΟΣ 3/4"    10cm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ΣΩΛΗΝΟΜΑΣΤΟΣ 1" 10cm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1/2" ΑΡΣΕΝ.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1/2" ΘΗΛ. 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3/4"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3/4" ΘΗΛ.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3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 1/4"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 1/4" ΘΗΛ.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6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 1/2"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1 1/2" ΘΗΛ.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2"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2" ΘΗΛ.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2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2 1/2"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7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ΤΑΠΑ 3" ΑΡΣ.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C53DA2">
        <w:trPr>
          <w:trHeight w:val="26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4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3/4"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5D3F51">
        <w:trPr>
          <w:trHeight w:val="27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1"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2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1 1/4"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1 1/2"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ΤΑΥ 4" ΓΑΛΒ.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ΦΛΑΝΤΖΑΚΙΑ 3/4" ΦΙΜΠΕΡ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4200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ΦΛΑΝΤΖΑΚΙΑ 1" ΦΙΜΠΕΡ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ΦΛΑΝΤΖΑΚΙΑ 3/4" ΛΑΣΤΙΧΟ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2200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ΦΛΑΝΤΖΑΚΙΑ 1" ΛΑΣΤΙΧΟ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1300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ΤΕΦΛΟΝ 3/4 (ΕΝΙΣΧΥΜΕΝΑ)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1800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ΚΑΝΑΒΙ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ΜΑΝΟΜΕΤΡΑ ΓΛΥΚΕΡΙΝΗΣ 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ΜΑΝΟΜΕΤΡΑ ΓΛΥΚΕΡΙΝΗΣ 10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ΜΑΝΟΜΕΤΡΑ ΓΛΥΚΕΡΙΝΗΣ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ΒΑΝΑ 2 1/2" ΜΑΧΑΙΡΩΤΗ  ΑΡΔΕΥΤΙΚΗ ΜΠΡΟΥΤΖ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ΒΑΝΑ 3" ΜΑΧΑΙΡΩΤΗ  ΑΡΔΕΥΤΙΚΗ ΜΠΡΟΥΤΖ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ΒΑΝΑ 4" ΜΑΧΑΙΡΩΤΗ  ΑΡΔΕΥΤΙΚΗ ΜΠΡΟΥΤΖ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ΚΛΕΙΔΙΑ BAUER ΜΕ ΒΟΛΤΑ 3"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ΚΛΕΙΔΙΑ BAUER ΜΕ ΒΟΛΤΑ 4"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ΒΑΝΕΣ B/F 3" ΜΠΛΕ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ΒΑΝΕΣ B/F 4" ΜΠΛΕ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ΣΩΛΗΝΟΜΑΣΤΟΙ ΓΑΛΒ. Β.Τ. ΓΙΑ ΚΟΛΛΗΜΑ 3"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ΣΩΛΗΝΟΜΑΣΤΟΙ ΓΑΛΒ. Β.Τ. ΓΙΑ ΚΟΛΛΗΜΑ 4"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ΣΙΔΕΡΟΦΛΑΝΤΖΕΣ Β.Τ. ΓΙΑ ΚΟΛΛΗΜΑ 3"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ΣΙΔΕΡΟΦΛΑΝΤΖΕΣ Β.Τ. ΓΙΑ ΚΟΛΛΗΜΑ 4"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ΤΑΠΕΣ ΤΥΦΛΕΣ (ΣΙΔΕΡΟΦΛΑΝΤΖΑ) 3" Ε.Τ.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ΤΑΠΕΣ ΤΥΦΛΕΣ (ΣΙΔΕΡΟΦΛΑΝΤΖΑ) 4" Ε.Τ.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ΣΥΣΤΟΛΕΣ Β.Τ. 3"Χ4" ΓΙΑ ΚΟΛΛΗΜΑ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ΒΑΛΒΙΔΕΣ ΕΞΑΕΡΙΣΜΟΥ 1" ΔΙΠΛΗΣ ΕΝΕΡΓΕΙΑΣ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ΒΑΛΒΙΔΕΣ ΕΞΑΕΡΙΣΜΟΥ 2" ΔΙΠΛΗΣ ΕΝΕΡΓΕΙΑΣ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ΜΟΥΦΕΣ E/F Φ315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ΛΑΙΜΟΣ Ε/F Φ90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ΛΑΙΜΟΣ Ε/F Φ110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Φ48-54   L=150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Φ60-67   L=200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Φ60-67  L=300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Φ87-97   L=200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5D3F51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ΣΕΛΛΕΣ ΕΠΙΣΚΕΥΗΣ Φ87-97 </w:t>
            </w:r>
            <w:r w:rsidR="000244F8" w:rsidRPr="00A60284">
              <w:rPr>
                <w:rFonts w:ascii="Arial" w:hAnsi="Arial" w:cs="Arial"/>
                <w:sz w:val="20"/>
                <w:szCs w:val="20"/>
              </w:rPr>
              <w:t>L=300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Φ102-112  L=200   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Φ102-112  L=300    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Φ118-128  L=300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Φ135-145 L=200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Φ135-145  L=300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Φ151-161   L=300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ΕΠΙΣΚΕΥΗΣ    Φ63    L=250    ΜΕ ΠΑΡΟΧΗ  3/4"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ΕΠΙΣΚΕΥΗΣ    Φ90    L=200    ΜΕ ΠΑΡΟΧΗ 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ΠΑΡΟΧΗΣ Φ50 ΜΑΝΤΕΜΕΝΙΕΣ Κ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ΣΕΛΛΕΣ ΠΑΡΟΧΗΣ Φ63 ΜΑΝΤΕΜΕΝΙΕΣ Κ ΠΑΡΟΧΗ 1"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ΠΑΡΟΧΗΣ Φ90 ΜΑΝΤΕΜΕΝΙΕΣ Κ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ΠΑΡΟΧΗΣ Φ90 ΜΑΝΤΕΜΕΝΙΕΣ Κ ΠΑΡΟΧΗ 2"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ΠΑΡΟΧΗΣ Φ110 ΜΑΝΤΕΜΕΝΙΕΣ Κ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ΥΔΡΑΥΛΙΚΗ ΣΕΛΛΑ ΣΥΣΦΙΓΞΗΣ 305-320 L=280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ΠΛΑΣΤΙΚΕΣ ΣΥΡΤΑΡΩΤΕΣ Φ40 ΜΕ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ΠΛΑΣΤΙΚΕΣ ΣΥΡΤΑΡΩΤΕΣ Φ50 ΜΕ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ΠΛΑΣΤΙΚΕΣ ΣΥΡΤΑΡΩΤΕΣ Φ63 ΜΕ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ΣΕΛΛΕΣ ΠΛΑΣΤΙΚΕΣ ΣΥΡΤΑΡΩΤΕΣ Φ90 ΜΕ ΠΑΡΟΧΗ 1"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ΦΛΑΝΤΖΕΣ ΣΙΔΗΡΟΥ ΛΑΙΜΟΥ Φ90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16D47">
        <w:trPr>
          <w:trHeight w:val="52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>ΦΛΑΝΤΖΕΣ ΣΙΔΗΡΟΥ ΛΑΙΜΟΥ Φ110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TMX.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26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Φ20 PE 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8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Φ22 ΤΟΥΜΠ. 20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7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Φ25 PE 10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900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6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Φ25 PE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Φ32 PE 10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700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2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Φ32 PE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Φ40 PE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6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Φ90 PE 10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28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Φ90 PE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650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33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Φ110 PE 10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6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ΛΑΣΤΙΧΟ Φ110 PE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24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ΣΩΛΗΝΑΣ Φ63 PVC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7609FD">
        <w:trPr>
          <w:trHeight w:val="3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ΣΩΛΗΝΑΣ Φ90 PVC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90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8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ΣΩΛΗΝΑΣ Φ110 PVC 16 </w:t>
            </w:r>
            <w:proofErr w:type="spellStart"/>
            <w:r w:rsidRPr="00A60284">
              <w:rPr>
                <w:rFonts w:ascii="Arial" w:hAnsi="Arial" w:cs="Arial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40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ΣΙΔΕΡΟΣΩΛΗΝΑ Β.Τ. 3"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5D3F51">
        <w:trPr>
          <w:trHeight w:val="2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8" w:rsidRPr="00A60284" w:rsidRDefault="000244F8" w:rsidP="00024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84">
              <w:rPr>
                <w:rFonts w:ascii="Arial" w:hAnsi="Arial" w:cs="Arial"/>
                <w:sz w:val="20"/>
                <w:szCs w:val="20"/>
              </w:rPr>
              <w:t xml:space="preserve">ΣΙΔΕΡΟΣΩΛΗΝΑ Β.Τ. 4"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ΜΕΤΡΑ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</w:rPr>
            </w:pPr>
            <w:r w:rsidRPr="00A60284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44F8" w:rsidTr="002D3736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διαρροής σε δικλείδα κατά την εκτέλεση σποραδικών έργων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166Α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Γ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Δ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ΣΤ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092B8C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  <w:lang w:val="en-US"/>
              </w:rPr>
              <w:t>166</w:t>
            </w:r>
            <w:r w:rsidRPr="00A60284">
              <w:rPr>
                <w:rFonts w:ascii="Calibri" w:hAnsi="Calibri" w:cs="Calibri"/>
                <w:sz w:val="20"/>
                <w:szCs w:val="20"/>
              </w:rPr>
              <w:t>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Αντικατάσταση δικλείδας επί υφιστάμενου αγωγού κατά την εκτέλεση σποραδικών έργων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167Α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167Γ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167Δ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167ΣΤ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154303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4F8" w:rsidRPr="00A60284" w:rsidRDefault="000244F8" w:rsidP="000244F8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167Θ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υφιστάμενης δικλείδας (mm) Ø300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Pr="00A60284" w:rsidRDefault="000244F8" w:rsidP="000244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Αποκατάσταση διαρροής αγωγού οποιουδήποτε υλικού με ανοξείδωτο μανσόν (σέλλα) από ανοξείδωτο χάλυβα κατά την εκτέλεση σποραδικών έργων</w:t>
            </w:r>
          </w:p>
        </w:tc>
      </w:tr>
      <w:tr w:rsidR="000E75A9" w:rsidTr="008E4009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168Α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8E4009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168Γ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168Δ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3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8E4009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168ΣΤ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4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41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34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5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40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168Μ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168Ν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Για διάμετρο μανσόν (σέλας) mm Ø315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Σύνδεση νέου αγωγού με παλαιό, με ευθύγραμμους ειδικούς συνδέσμους</w:t>
            </w:r>
          </w:p>
        </w:tc>
      </w:tr>
      <w:tr w:rsidR="000E75A9" w:rsidTr="001E6DB7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169Α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Ø40 / (46-63)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1E6DB7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Ø50 / (57-74)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1E6DB7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169Γ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Ø65 / (68-85)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1E6DB7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169Δ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Ø80 / (84-106)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63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169Ε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Ø100 / (109-133)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5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169ΣΤ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Ø125 / (132-157)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169Η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Ø150 / (157-183)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Ø150 / (176-201)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4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169Ι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Ø200 / (193-215)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5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Ø200 / (218-242)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7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Ø225 / (242-268)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6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169Μ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Ø250 / (266-292)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5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169Ν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Ø250 / (280-306)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7609FD">
        <w:trPr>
          <w:trHeight w:val="5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169Ξ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Ø300 / (301-327)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75A9" w:rsidTr="005D3F51">
        <w:trPr>
          <w:trHeight w:val="619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5A9" w:rsidRPr="00A60284" w:rsidRDefault="000E75A9" w:rsidP="000E75A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169Ο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Διάμετρος σωλήνα / (εύρος συνδέσμου) (mm) Ø300 / (324-350)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ΥΠ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5A9" w:rsidRPr="00A60284" w:rsidRDefault="000E75A9" w:rsidP="000E75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02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5A9" w:rsidRDefault="000E75A9" w:rsidP="000E75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44F8" w:rsidTr="002D3736">
        <w:trPr>
          <w:trHeight w:val="30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F8" w:rsidRDefault="000244F8" w:rsidP="000244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44C0F" w:rsidRDefault="00D44C0F" w:rsidP="00D44C0F">
      <w:pPr>
        <w:rPr>
          <w:rFonts w:ascii="Calibri" w:hAnsi="Calibri" w:cs="Calibri"/>
          <w:sz w:val="20"/>
          <w:szCs w:val="20"/>
        </w:rPr>
      </w:pPr>
    </w:p>
    <w:p w:rsidR="00D44C0F" w:rsidRDefault="00D44C0F" w:rsidP="00D44C0F">
      <w:pPr>
        <w:rPr>
          <w:rFonts w:ascii="Calibri" w:hAnsi="Calibri" w:cs="Calibri"/>
          <w:sz w:val="20"/>
          <w:szCs w:val="20"/>
        </w:rPr>
      </w:pPr>
    </w:p>
    <w:p w:rsidR="00D44C0F" w:rsidRPr="006B6AB1" w:rsidRDefault="00D44C0F" w:rsidP="00D44C0F">
      <w:pPr>
        <w:rPr>
          <w:rFonts w:ascii="Calibri" w:hAnsi="Calibri" w:cs="Calibri"/>
          <w:i/>
        </w:rPr>
      </w:pPr>
      <w:r w:rsidRPr="006B6AB1">
        <w:rPr>
          <w:rFonts w:ascii="Calibri" w:hAnsi="Calibri" w:cs="Calibri"/>
        </w:rPr>
        <w:t>Τιμή τελικού συνόλου ολογράφως:</w:t>
      </w:r>
    </w:p>
    <w:p w:rsidR="00D44C0F" w:rsidRDefault="00D44C0F" w:rsidP="00D44C0F">
      <w:pPr>
        <w:jc w:val="center"/>
        <w:rPr>
          <w:rFonts w:ascii="Calibri" w:hAnsi="Calibri" w:cs="Calibri"/>
          <w:i/>
        </w:rPr>
      </w:pPr>
    </w:p>
    <w:p w:rsidR="00D44C0F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παρούσα οικονομική προσφορά ισχύει και δεσμεύει την εταιρεία «ΕΠΩΝΥΜΙΑ» μέχρι την …. / …. / </w:t>
      </w:r>
      <w:r w:rsidR="00FD57C0">
        <w:rPr>
          <w:rFonts w:ascii="Calibri" w:hAnsi="Calibri" w:cs="Calibri"/>
        </w:rPr>
        <w:t>….</w:t>
      </w:r>
    </w:p>
    <w:p w:rsidR="00C20B71" w:rsidRDefault="00C20B71" w:rsidP="00D44C0F">
      <w:pPr>
        <w:rPr>
          <w:rFonts w:ascii="Calibri" w:hAnsi="Calibri" w:cs="Calibri"/>
        </w:rPr>
      </w:pPr>
    </w:p>
    <w:p w:rsidR="00C20B71" w:rsidRDefault="00C20B71" w:rsidP="00D44C0F">
      <w:pPr>
        <w:rPr>
          <w:rFonts w:ascii="Calibri" w:hAnsi="Calibri" w:cs="Calibri"/>
        </w:rPr>
      </w:pPr>
    </w:p>
    <w:p w:rsidR="00C20B71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>Για τον Οικονομικό Φορέα</w:t>
      </w:r>
    </w:p>
    <w:p w:rsidR="00C20B71" w:rsidRDefault="00C20B71" w:rsidP="00D44C0F">
      <w:pPr>
        <w:rPr>
          <w:rFonts w:ascii="Calibri" w:hAnsi="Calibri" w:cs="Calibri"/>
        </w:rPr>
      </w:pPr>
      <w:r>
        <w:rPr>
          <w:rFonts w:ascii="Calibri" w:hAnsi="Calibri" w:cs="Calibri"/>
        </w:rPr>
        <w:t>(Ονοματεπώνυμο / Ιδιότητα / σφραγίδα / υπογραφή)</w:t>
      </w:r>
    </w:p>
    <w:p w:rsidR="00C20B71" w:rsidRDefault="00C20B71" w:rsidP="00D44C0F">
      <w:pPr>
        <w:rPr>
          <w:rFonts w:ascii="Calibri" w:hAnsi="Calibri" w:cs="Calibri"/>
        </w:rPr>
      </w:pPr>
    </w:p>
    <w:p w:rsidR="00C20B71" w:rsidRPr="00C20B71" w:rsidRDefault="00C20B71" w:rsidP="00D44C0F">
      <w:pPr>
        <w:rPr>
          <w:rFonts w:ascii="Calibri" w:hAnsi="Calibri" w:cs="Calibri"/>
        </w:rPr>
      </w:pPr>
    </w:p>
    <w:p w:rsidR="00D44C0F" w:rsidRPr="00C20B71" w:rsidRDefault="00D44C0F" w:rsidP="00D44C0F">
      <w:pPr>
        <w:jc w:val="center"/>
        <w:rPr>
          <w:rFonts w:ascii="Calibri" w:hAnsi="Calibri" w:cs="Calibri"/>
          <w:b/>
          <w:i/>
        </w:rPr>
      </w:pPr>
      <w:r w:rsidRPr="00C20B71">
        <w:rPr>
          <w:rFonts w:ascii="Calibri" w:hAnsi="Calibri" w:cs="Calibri"/>
          <w:b/>
          <w:i/>
        </w:rPr>
        <w:t>Ο ΠΡΟΣΦΕΡΩΝ</w:t>
      </w:r>
    </w:p>
    <w:sectPr w:rsidR="00D44C0F" w:rsidRPr="00C20B71" w:rsidSect="00D44C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11" w:rsidRDefault="00DB2911" w:rsidP="00C20B71">
      <w:r>
        <w:separator/>
      </w:r>
    </w:p>
  </w:endnote>
  <w:endnote w:type="continuationSeparator" w:id="0">
    <w:p w:rsidR="00DB2911" w:rsidRDefault="00DB2911" w:rsidP="00C2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36" w:rsidRPr="002D3736" w:rsidRDefault="002D3736" w:rsidP="002D3736">
    <w:pPr>
      <w:pStyle w:val="a5"/>
      <w:jc w:val="center"/>
      <w:rPr>
        <w:sz w:val="18"/>
      </w:rPr>
    </w:pPr>
    <w:r w:rsidRPr="002D3736">
      <w:rPr>
        <w:sz w:val="18"/>
      </w:rPr>
      <w:t>ΕΝΤΥΠΟ ΟΙΚΟΝΟΜΙΚΗΣ ΠΡΟΣΦΟΡΑΣ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11" w:rsidRDefault="00DB2911" w:rsidP="00C20B71">
      <w:r>
        <w:separator/>
      </w:r>
    </w:p>
  </w:footnote>
  <w:footnote w:type="continuationSeparator" w:id="0">
    <w:p w:rsidR="00DB2911" w:rsidRDefault="00DB2911" w:rsidP="00C2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F"/>
    <w:rsid w:val="000244F8"/>
    <w:rsid w:val="00060AF2"/>
    <w:rsid w:val="000E75A9"/>
    <w:rsid w:val="00137EA9"/>
    <w:rsid w:val="001F5C8A"/>
    <w:rsid w:val="00231356"/>
    <w:rsid w:val="002911BF"/>
    <w:rsid w:val="002D3736"/>
    <w:rsid w:val="005A1A12"/>
    <w:rsid w:val="005D3F51"/>
    <w:rsid w:val="005E6E6B"/>
    <w:rsid w:val="006B6AB1"/>
    <w:rsid w:val="006F5D77"/>
    <w:rsid w:val="007609FD"/>
    <w:rsid w:val="00774857"/>
    <w:rsid w:val="00A53460"/>
    <w:rsid w:val="00A66B18"/>
    <w:rsid w:val="00C015FA"/>
    <w:rsid w:val="00C20B71"/>
    <w:rsid w:val="00C53DA2"/>
    <w:rsid w:val="00CE43DA"/>
    <w:rsid w:val="00D44C0F"/>
    <w:rsid w:val="00D942A9"/>
    <w:rsid w:val="00DB2911"/>
    <w:rsid w:val="00F02C1A"/>
    <w:rsid w:val="00F246CB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FB92B"/>
  <w15:chartTrackingRefBased/>
  <w15:docId w15:val="{E0B0DBB1-5565-431B-8C9D-D8407CF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D44C0F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rsid w:val="00D44C0F"/>
    <w:rPr>
      <w:rFonts w:ascii="Arial" w:eastAsia="Times New Roman" w:hAnsi="Arial" w:cs="Times New Roman"/>
      <w:b/>
      <w:bCs/>
      <w:szCs w:val="28"/>
      <w:lang w:val="en-GB" w:eastAsia="zh-CN"/>
    </w:rPr>
  </w:style>
  <w:style w:type="table" w:customStyle="1" w:styleId="1">
    <w:name w:val="Πλέγμα πίνακα1"/>
    <w:basedOn w:val="a1"/>
    <w:uiPriority w:val="59"/>
    <w:rsid w:val="00D44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B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20B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20B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20B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60AF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60AF2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6EA4-E928-4F6D-8958-3440FB43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1733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20</cp:revision>
  <cp:lastPrinted>2022-04-11T14:33:00Z</cp:lastPrinted>
  <dcterms:created xsi:type="dcterms:W3CDTF">2021-03-09T10:59:00Z</dcterms:created>
  <dcterms:modified xsi:type="dcterms:W3CDTF">2023-02-24T04:59:00Z</dcterms:modified>
</cp:coreProperties>
</file>